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D7C" w:rsidRDefault="00602D7C" w:rsidP="00602D7C">
      <w:pPr>
        <w:contextualSpacing/>
        <w:rPr>
          <w:rFonts w:ascii="Arial" w:hAnsi="Arial"/>
          <w:b/>
        </w:rPr>
      </w:pPr>
    </w:p>
    <w:p w:rsidR="00602D7C" w:rsidRDefault="00602D7C" w:rsidP="00602D7C">
      <w:pPr>
        <w:rPr>
          <w:rFonts w:ascii="Arial" w:hAnsi="Arial"/>
          <w:b/>
        </w:rPr>
      </w:pPr>
      <w:r>
        <w:rPr>
          <w:rFonts w:ascii="Arial" w:hAnsi="Arial"/>
          <w:b/>
        </w:rPr>
        <w:t>PRACTICAL APPROACHES TO STUDYING PROTEIN FUNCTION</w:t>
      </w:r>
    </w:p>
    <w:p w:rsidR="00602D7C" w:rsidRDefault="00602D7C" w:rsidP="00602D7C">
      <w:pPr>
        <w:pStyle w:val="ListParagraph"/>
        <w:ind w:left="0"/>
        <w:rPr>
          <w:rFonts w:ascii="Arial" w:hAnsi="Arial"/>
          <w:b/>
        </w:rPr>
      </w:pPr>
      <w:r>
        <w:rPr>
          <w:rFonts w:ascii="Arial" w:hAnsi="Arial"/>
          <w:b/>
        </w:rPr>
        <w:t>CBMM5002Q</w:t>
      </w:r>
    </w:p>
    <w:p w:rsidR="00602D7C" w:rsidRDefault="00602D7C" w:rsidP="00602D7C">
      <w:pPr>
        <w:pStyle w:val="ListParagraph"/>
        <w:ind w:left="0"/>
        <w:rPr>
          <w:rFonts w:ascii="Arial" w:hAnsi="Arial"/>
          <w:b/>
        </w:rPr>
      </w:pPr>
      <w:r>
        <w:rPr>
          <w:rFonts w:ascii="Arial" w:hAnsi="Arial"/>
          <w:b/>
        </w:rPr>
        <w:t>Cou</w:t>
      </w:r>
      <w:r w:rsidR="00DC19B5">
        <w:rPr>
          <w:rFonts w:ascii="Arial" w:hAnsi="Arial"/>
          <w:b/>
        </w:rPr>
        <w:t xml:space="preserve">rse Directors: Maha Abdellatif / </w:t>
      </w:r>
      <w:r>
        <w:rPr>
          <w:rFonts w:ascii="Arial" w:hAnsi="Arial"/>
          <w:b/>
        </w:rPr>
        <w:t>Danish Sayed</w:t>
      </w:r>
    </w:p>
    <w:p w:rsidR="00E409B7" w:rsidRDefault="00E409B7" w:rsidP="00E409B7">
      <w:pPr>
        <w:pBdr>
          <w:bottom w:val="single" w:sz="6" w:space="1" w:color="auto"/>
        </w:pBdr>
        <w:rPr>
          <w:rFonts w:ascii="Arial" w:hAnsi="Arial"/>
        </w:rPr>
      </w:pPr>
      <w:r>
        <w:rPr>
          <w:rFonts w:ascii="Arial" w:hAnsi="Arial"/>
        </w:rPr>
        <w:t>Class Hours:</w:t>
      </w:r>
      <w:r>
        <w:rPr>
          <w:rFonts w:ascii="Arial" w:hAnsi="Arial"/>
        </w:rPr>
        <w:tab/>
        <w:t>2:00 – 4:00pm Wednesday</w:t>
      </w:r>
    </w:p>
    <w:p w:rsidR="00602D7C" w:rsidRPr="00602D7C" w:rsidRDefault="00602D7C" w:rsidP="00602D7C">
      <w:pPr>
        <w:pStyle w:val="ListParagraph"/>
        <w:ind w:left="0"/>
        <w:rPr>
          <w:rFonts w:ascii="Arial" w:hAnsi="Arial"/>
          <w:b/>
        </w:rPr>
      </w:pPr>
    </w:p>
    <w:p w:rsidR="00602D7C" w:rsidRPr="003B6533" w:rsidRDefault="00602D7C" w:rsidP="003B6533">
      <w:pPr>
        <w:pStyle w:val="ListParagraph"/>
        <w:ind w:left="0"/>
        <w:jc w:val="both"/>
        <w:rPr>
          <w:rFonts w:ascii="Arial" w:hAnsi="Arial"/>
          <w:b/>
        </w:rPr>
      </w:pPr>
      <w:r w:rsidRPr="00D00B31">
        <w:rPr>
          <w:rFonts w:ascii="Arial" w:hAnsi="Arial"/>
          <w:b/>
        </w:rPr>
        <w:t xml:space="preserve">Description </w:t>
      </w:r>
      <w:r>
        <w:rPr>
          <w:rFonts w:ascii="Arial" w:hAnsi="Arial"/>
          <w:b/>
        </w:rPr>
        <w:t>–</w:t>
      </w:r>
      <w:r w:rsidR="003B6533">
        <w:rPr>
          <w:rFonts w:ascii="Arial" w:hAnsi="Arial"/>
          <w:b/>
        </w:rPr>
        <w:t xml:space="preserve"> </w:t>
      </w:r>
      <w:r w:rsidRPr="0042262D">
        <w:rPr>
          <w:rFonts w:ascii="Arial" w:hAnsi="Arial"/>
        </w:rPr>
        <w:t xml:space="preserve">This course is designed for </w:t>
      </w:r>
      <w:r w:rsidR="00DC19B5">
        <w:rPr>
          <w:rFonts w:ascii="Arial" w:hAnsi="Arial"/>
        </w:rPr>
        <w:t xml:space="preserve">graduate students </w:t>
      </w:r>
      <w:r>
        <w:rPr>
          <w:rFonts w:ascii="Arial" w:hAnsi="Arial"/>
        </w:rPr>
        <w:t xml:space="preserve">with advanced molecular biology background and fellows who want to pursue a career as a biomedical researcher. The course covers experimental methodologies (standard and latest advances) that are designed to investigate protein function in general and during disease conditions. Various instructors with different expertise and areas of interest will present and discuss these topics. Using examples from their current research or peer-reviewed published articles, novel approaches from </w:t>
      </w:r>
      <w:r w:rsidRPr="006F0195">
        <w:rPr>
          <w:rFonts w:ascii="Arial" w:hAnsi="Arial"/>
          <w:i/>
        </w:rPr>
        <w:t>in silico</w:t>
      </w:r>
      <w:r>
        <w:rPr>
          <w:rFonts w:ascii="Arial" w:hAnsi="Arial"/>
        </w:rPr>
        <w:t xml:space="preserve"> analysis to general laboratory techniques and animal models to study proteins’ function will be presented, discussed, and analyzed.</w:t>
      </w:r>
    </w:p>
    <w:p w:rsidR="00602D7C" w:rsidRPr="002B5440" w:rsidRDefault="00602D7C" w:rsidP="003B6533">
      <w:pPr>
        <w:pStyle w:val="ListParagraph"/>
        <w:ind w:left="0"/>
        <w:jc w:val="both"/>
        <w:rPr>
          <w:rFonts w:ascii="Arial" w:hAnsi="Arial"/>
        </w:rPr>
      </w:pPr>
      <w:r w:rsidRPr="002B5440">
        <w:rPr>
          <w:rFonts w:ascii="Arial" w:hAnsi="Arial"/>
          <w:u w:val="single"/>
        </w:rPr>
        <w:t>Prerequisites</w:t>
      </w:r>
      <w:r w:rsidRPr="002B5440">
        <w:rPr>
          <w:rFonts w:ascii="Arial" w:hAnsi="Arial"/>
        </w:rPr>
        <w:t xml:space="preserve"> – The students are expected to know </w:t>
      </w:r>
      <w:r>
        <w:rPr>
          <w:rFonts w:ascii="Arial" w:hAnsi="Arial"/>
        </w:rPr>
        <w:t>a strong</w:t>
      </w:r>
      <w:r w:rsidRPr="002B5440">
        <w:rPr>
          <w:rFonts w:ascii="Arial" w:hAnsi="Arial"/>
        </w:rPr>
        <w:t xml:space="preserve"> </w:t>
      </w:r>
      <w:r>
        <w:rPr>
          <w:rFonts w:ascii="Arial" w:hAnsi="Arial"/>
        </w:rPr>
        <w:t>background</w:t>
      </w:r>
      <w:r w:rsidRPr="002B5440">
        <w:rPr>
          <w:rFonts w:ascii="Arial" w:hAnsi="Arial"/>
        </w:rPr>
        <w:t xml:space="preserve"> of </w:t>
      </w:r>
      <w:r>
        <w:rPr>
          <w:rFonts w:ascii="Arial" w:hAnsi="Arial"/>
        </w:rPr>
        <w:t xml:space="preserve">the genome and </w:t>
      </w:r>
      <w:r w:rsidRPr="002B5440">
        <w:rPr>
          <w:rFonts w:ascii="Arial" w:hAnsi="Arial"/>
        </w:rPr>
        <w:t>protein structure</w:t>
      </w:r>
      <w:r>
        <w:rPr>
          <w:rFonts w:ascii="Arial" w:hAnsi="Arial"/>
        </w:rPr>
        <w:t>s</w:t>
      </w:r>
      <w:r w:rsidRPr="002B5440">
        <w:rPr>
          <w:rFonts w:ascii="Arial" w:hAnsi="Arial"/>
        </w:rPr>
        <w:t xml:space="preserve"> and function</w:t>
      </w:r>
      <w:r>
        <w:rPr>
          <w:rFonts w:ascii="Arial" w:hAnsi="Arial"/>
        </w:rPr>
        <w:t>s</w:t>
      </w:r>
      <w:r w:rsidRPr="002B5440">
        <w:rPr>
          <w:rFonts w:ascii="Arial" w:hAnsi="Arial"/>
        </w:rPr>
        <w:t xml:space="preserve">, </w:t>
      </w:r>
      <w:r>
        <w:rPr>
          <w:rFonts w:ascii="Arial" w:hAnsi="Arial"/>
        </w:rPr>
        <w:t xml:space="preserve">including </w:t>
      </w:r>
      <w:r w:rsidRPr="002B5440">
        <w:rPr>
          <w:rFonts w:ascii="Arial" w:hAnsi="Arial"/>
        </w:rPr>
        <w:t xml:space="preserve">gene transcription and translation. These subjects will be briefed to refresh, and will not be covered in detail. It is the student’s responsibility to revise these topics, as they may be part of assignments and exams. </w:t>
      </w:r>
    </w:p>
    <w:p w:rsidR="00602D7C" w:rsidRDefault="00602D7C" w:rsidP="003B6533">
      <w:pPr>
        <w:pStyle w:val="ListParagraph"/>
        <w:ind w:left="0"/>
        <w:jc w:val="both"/>
        <w:rPr>
          <w:rFonts w:ascii="Arial" w:hAnsi="Arial"/>
          <w:b/>
        </w:rPr>
      </w:pPr>
      <w:r>
        <w:rPr>
          <w:rFonts w:ascii="Arial" w:hAnsi="Arial"/>
          <w:b/>
        </w:rPr>
        <w:t xml:space="preserve">Objective – </w:t>
      </w:r>
    </w:p>
    <w:p w:rsidR="00602D7C" w:rsidRDefault="00602D7C" w:rsidP="003B6533">
      <w:pPr>
        <w:pStyle w:val="ListParagraph"/>
        <w:numPr>
          <w:ilvl w:val="0"/>
          <w:numId w:val="2"/>
        </w:numPr>
        <w:ind w:left="360"/>
        <w:jc w:val="both"/>
        <w:rPr>
          <w:rFonts w:ascii="Arial" w:hAnsi="Arial"/>
        </w:rPr>
      </w:pPr>
      <w:r>
        <w:rPr>
          <w:rFonts w:ascii="Arial" w:hAnsi="Arial"/>
        </w:rPr>
        <w:t>The objective of this course is to advance our current knowledge of methods used to study protein function, esp</w:t>
      </w:r>
      <w:r w:rsidR="00DC19B5">
        <w:rPr>
          <w:rFonts w:ascii="Arial" w:hAnsi="Arial"/>
        </w:rPr>
        <w:t>ecially,</w:t>
      </w:r>
      <w:r>
        <w:rPr>
          <w:rFonts w:ascii="Arial" w:hAnsi="Arial"/>
        </w:rPr>
        <w:t xml:space="preserve"> during disease conditions. </w:t>
      </w:r>
    </w:p>
    <w:p w:rsidR="00602D7C" w:rsidRDefault="00602D7C" w:rsidP="003B6533">
      <w:pPr>
        <w:pStyle w:val="ListParagraph"/>
        <w:numPr>
          <w:ilvl w:val="0"/>
          <w:numId w:val="2"/>
        </w:numPr>
        <w:ind w:left="360"/>
        <w:jc w:val="both"/>
        <w:rPr>
          <w:rFonts w:ascii="Arial" w:hAnsi="Arial"/>
        </w:rPr>
      </w:pPr>
      <w:r w:rsidRPr="00B06112">
        <w:rPr>
          <w:rFonts w:ascii="Arial" w:hAnsi="Arial"/>
        </w:rPr>
        <w:t xml:space="preserve">The students will be introduced to latest techniques that are being used in research laboratories. </w:t>
      </w:r>
    </w:p>
    <w:p w:rsidR="00602D7C" w:rsidRPr="002B5440" w:rsidRDefault="00602D7C" w:rsidP="003B6533">
      <w:pPr>
        <w:pStyle w:val="ListParagraph"/>
        <w:numPr>
          <w:ilvl w:val="0"/>
          <w:numId w:val="2"/>
        </w:numPr>
        <w:ind w:left="360"/>
        <w:jc w:val="both"/>
        <w:rPr>
          <w:rFonts w:ascii="Arial" w:hAnsi="Arial"/>
        </w:rPr>
      </w:pPr>
      <w:r>
        <w:rPr>
          <w:rFonts w:ascii="Arial" w:hAnsi="Arial"/>
        </w:rPr>
        <w:t xml:space="preserve">By the end of the course the student will be able to design experiments to study protein of interest or novel proteins using various </w:t>
      </w:r>
      <w:r w:rsidRPr="002B5440">
        <w:rPr>
          <w:rFonts w:ascii="Arial" w:hAnsi="Arial"/>
          <w:i/>
        </w:rPr>
        <w:t>in vitro</w:t>
      </w:r>
      <w:r>
        <w:rPr>
          <w:rFonts w:ascii="Arial" w:hAnsi="Arial"/>
        </w:rPr>
        <w:t xml:space="preserve"> and </w:t>
      </w:r>
      <w:r w:rsidRPr="002B5440">
        <w:rPr>
          <w:rFonts w:ascii="Arial" w:hAnsi="Arial"/>
          <w:i/>
        </w:rPr>
        <w:t>in vivo</w:t>
      </w:r>
      <w:r>
        <w:rPr>
          <w:rFonts w:ascii="Arial" w:hAnsi="Arial"/>
        </w:rPr>
        <w:t xml:space="preserve"> models</w:t>
      </w:r>
    </w:p>
    <w:p w:rsidR="00CE38BE" w:rsidRDefault="00E409B7" w:rsidP="003B6533">
      <w:pPr>
        <w:jc w:val="both"/>
      </w:pPr>
    </w:p>
    <w:sectPr w:rsidR="00CE38BE" w:rsidSect="00CE38B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062B5"/>
    <w:multiLevelType w:val="hybridMultilevel"/>
    <w:tmpl w:val="9D56679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81317C"/>
    <w:multiLevelType w:val="hybridMultilevel"/>
    <w:tmpl w:val="18861E20"/>
    <w:lvl w:ilvl="0" w:tplc="A056A1EA">
      <w:start w:val="1"/>
      <w:numFmt w:val="bullet"/>
      <w:lvlText w:val="-"/>
      <w:lvlJc w:val="left"/>
      <w:pPr>
        <w:ind w:left="1080" w:hanging="360"/>
      </w:pPr>
      <w:rPr>
        <w:rFonts w:ascii="Arial" w:eastAsiaTheme="minorHAnsi" w:hAnsi="Aria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02D7C"/>
    <w:rsid w:val="003B6533"/>
    <w:rsid w:val="00454660"/>
    <w:rsid w:val="004830A7"/>
    <w:rsid w:val="00602D7C"/>
    <w:rsid w:val="00DC19B5"/>
    <w:rsid w:val="00E409B7"/>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D7C"/>
    <w:rPr>
      <w:rFonts w:eastAsiaTheme="minorEastAsia"/>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02D7C"/>
    <w:pPr>
      <w:ind w:left="720"/>
      <w:contextualSpacing/>
    </w:pPr>
  </w:style>
  <w:style w:type="paragraph" w:styleId="Header">
    <w:name w:val="header"/>
    <w:basedOn w:val="Normal"/>
    <w:link w:val="HeaderChar"/>
    <w:uiPriority w:val="99"/>
    <w:unhideWhenUsed/>
    <w:rsid w:val="00602D7C"/>
    <w:pPr>
      <w:tabs>
        <w:tab w:val="center" w:pos="4320"/>
        <w:tab w:val="right" w:pos="8640"/>
      </w:tabs>
    </w:pPr>
  </w:style>
  <w:style w:type="character" w:customStyle="1" w:styleId="HeaderChar">
    <w:name w:val="Header Char"/>
    <w:basedOn w:val="DefaultParagraphFont"/>
    <w:link w:val="Header"/>
    <w:uiPriority w:val="99"/>
    <w:rsid w:val="00602D7C"/>
    <w:rPr>
      <w:rFonts w:eastAsiaTheme="minorEastAsia"/>
      <w:lang w:eastAsia="ja-JP"/>
    </w:rPr>
  </w:style>
  <w:style w:type="paragraph" w:styleId="Footer">
    <w:name w:val="footer"/>
    <w:basedOn w:val="Normal"/>
    <w:link w:val="FooterChar"/>
    <w:uiPriority w:val="99"/>
    <w:semiHidden/>
    <w:unhideWhenUsed/>
    <w:rsid w:val="00602D7C"/>
    <w:pPr>
      <w:tabs>
        <w:tab w:val="center" w:pos="4320"/>
        <w:tab w:val="right" w:pos="8640"/>
      </w:tabs>
    </w:pPr>
  </w:style>
  <w:style w:type="character" w:customStyle="1" w:styleId="FooterChar">
    <w:name w:val="Footer Char"/>
    <w:basedOn w:val="DefaultParagraphFont"/>
    <w:link w:val="Footer"/>
    <w:uiPriority w:val="99"/>
    <w:semiHidden/>
    <w:rsid w:val="00602D7C"/>
    <w:rPr>
      <w:rFonts w:eastAsiaTheme="minorEastAsia"/>
      <w:lang w:eastAsia="ja-JP"/>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228</Words>
  <Characters>1302</Characters>
  <Application>Microsoft Macintosh Word</Application>
  <DocSecurity>0</DocSecurity>
  <Lines>10</Lines>
  <Paragraphs>2</Paragraphs>
  <ScaleCrop>false</ScaleCrop>
  <Company>Rutgers NJMS</Company>
  <LinksUpToDate>false</LinksUpToDate>
  <CharactersWithSpaces>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DANISH SAYED</dc:creator>
  <cp:keywords/>
  <cp:lastModifiedBy>DANISH SAYED</cp:lastModifiedBy>
  <cp:revision>6</cp:revision>
  <dcterms:created xsi:type="dcterms:W3CDTF">2015-02-17T20:42:00Z</dcterms:created>
  <dcterms:modified xsi:type="dcterms:W3CDTF">2015-02-17T20:49:00Z</dcterms:modified>
</cp:coreProperties>
</file>