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A5" w:rsidRDefault="00A360A5" w:rsidP="00A360A5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New Jersey Medical School</w:t>
      </w:r>
    </w:p>
    <w:p w:rsidR="00A360A5" w:rsidRDefault="00A360A5" w:rsidP="00A360A5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A360A5" w:rsidRDefault="00A360A5" w:rsidP="00A360A5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Cardiovascular Research Institute</w:t>
      </w:r>
    </w:p>
    <w:p w:rsidR="00A360A5" w:rsidRDefault="00A360A5" w:rsidP="00A360A5">
      <w:pPr>
        <w:pStyle w:val="Title"/>
        <w:jc w:val="left"/>
        <w:rPr>
          <w:b/>
          <w:bCs/>
          <w:color w:val="0000FF"/>
          <w:sz w:val="8"/>
          <w:szCs w:val="8"/>
        </w:rPr>
      </w:pPr>
      <w:r>
        <w:rPr>
          <w:b/>
          <w:bCs/>
          <w:color w:val="0000FF"/>
          <w:sz w:val="8"/>
          <w:szCs w:val="8"/>
        </w:rPr>
        <w:t xml:space="preserve">        </w:t>
      </w:r>
    </w:p>
    <w:p w:rsidR="00A360A5" w:rsidRDefault="00A360A5" w:rsidP="00A360A5">
      <w:pPr>
        <w:rPr>
          <w:b/>
          <w:bCs/>
          <w:color w:val="0000FF"/>
          <w:sz w:val="32"/>
          <w:szCs w:val="32"/>
        </w:rPr>
      </w:pPr>
    </w:p>
    <w:p w:rsidR="00A360A5" w:rsidRDefault="00A360A5" w:rsidP="00A360A5">
      <w:pPr>
        <w:jc w:val="center"/>
      </w:pPr>
    </w:p>
    <w:p w:rsidR="00A360A5" w:rsidRDefault="00A360A5" w:rsidP="00A360A5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1839595" cy="3328035"/>
            <wp:effectExtent l="0" t="0" r="8255" b="5715"/>
            <wp:docPr id="1" name="Picture 1" descr="cid:image003.jpg@01D12051.EC568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2051.EC568C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A5" w:rsidRDefault="00A360A5" w:rsidP="00A360A5">
      <w:pPr>
        <w:ind w:left="1440" w:firstLine="720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                                                William Robb MacLellan, MD</w:t>
      </w:r>
    </w:p>
    <w:p w:rsidR="00A360A5" w:rsidRDefault="00A360A5" w:rsidP="00A360A5">
      <w:pPr>
        <w:jc w:val="center"/>
        <w:rPr>
          <w:sz w:val="28"/>
          <w:szCs w:val="28"/>
        </w:rPr>
      </w:pPr>
    </w:p>
    <w:p w:rsidR="00A360A5" w:rsidRDefault="00A360A5" w:rsidP="00A360A5">
      <w:pPr>
        <w:rPr>
          <w:sz w:val="28"/>
          <w:szCs w:val="28"/>
        </w:rPr>
      </w:pPr>
    </w:p>
    <w:p w:rsidR="00A360A5" w:rsidRDefault="00A360A5" w:rsidP="00A360A5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of Washington</w:t>
      </w:r>
    </w:p>
    <w:p w:rsidR="00A360A5" w:rsidRDefault="00A360A5" w:rsidP="00A360A5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Professor of Medicine and Head</w:t>
      </w:r>
    </w:p>
    <w:p w:rsidR="00A360A5" w:rsidRDefault="00A360A5" w:rsidP="00A360A5">
      <w:pPr>
        <w:jc w:val="center"/>
        <w:rPr>
          <w:sz w:val="28"/>
          <w:szCs w:val="28"/>
        </w:rPr>
      </w:pPr>
      <w:r>
        <w:rPr>
          <w:sz w:val="28"/>
          <w:szCs w:val="28"/>
        </w:rPr>
        <w:t>Division of Cardiology</w:t>
      </w:r>
    </w:p>
    <w:p w:rsidR="00A360A5" w:rsidRDefault="00A360A5" w:rsidP="00A360A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“Epigenetic regulation of cardiac myocyte division: How to Grow a New Heart”</w:t>
      </w:r>
    </w:p>
    <w:p w:rsidR="00A360A5" w:rsidRDefault="00A360A5" w:rsidP="00A360A5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November 17, 2015</w:t>
      </w:r>
    </w:p>
    <w:p w:rsidR="00A360A5" w:rsidRDefault="00A360A5" w:rsidP="00A3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2:00 p.m. </w:t>
      </w:r>
    </w:p>
    <w:p w:rsidR="00A360A5" w:rsidRDefault="00A360A5" w:rsidP="00A360A5">
      <w:pPr>
        <w:jc w:val="center"/>
        <w:rPr>
          <w:sz w:val="28"/>
          <w:szCs w:val="28"/>
        </w:rPr>
      </w:pPr>
      <w:r>
        <w:rPr>
          <w:sz w:val="28"/>
          <w:szCs w:val="28"/>
        </w:rPr>
        <w:t>MSB G-609B</w:t>
      </w:r>
    </w:p>
    <w:p w:rsidR="00154865" w:rsidRDefault="00A360A5">
      <w:bookmarkStart w:id="0" w:name="_GoBack"/>
      <w:bookmarkEnd w:id="0"/>
    </w:p>
    <w:sectPr w:rsidR="0015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A5"/>
    <w:rsid w:val="0006165E"/>
    <w:rsid w:val="004D63B4"/>
    <w:rsid w:val="00A3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FA807-87C3-4E30-838E-DDEC6EE1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A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360A5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360A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12051.EC568C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1</cp:revision>
  <dcterms:created xsi:type="dcterms:W3CDTF">2015-11-16T21:19:00Z</dcterms:created>
  <dcterms:modified xsi:type="dcterms:W3CDTF">2015-11-16T21:19:00Z</dcterms:modified>
</cp:coreProperties>
</file>